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75037C" w14:textId="21285E7B" w:rsidR="003711FF" w:rsidRDefault="003711FF" w:rsidP="008659C7">
      <w:pPr>
        <w:shd w:val="clear" w:color="auto" w:fill="FFFFFF"/>
        <w:spacing w:after="0" w:line="240" w:lineRule="auto"/>
        <w:rPr>
          <w:rFonts w:ascii="Arial" w:eastAsia="Times New Roman" w:hAnsi="Arial" w:cs="Arial"/>
          <w:i/>
          <w:iCs/>
          <w:color w:val="444444"/>
        </w:rPr>
      </w:pPr>
      <w:r>
        <w:rPr>
          <w:rFonts w:ascii="Arial" w:eastAsia="Times New Roman" w:hAnsi="Arial" w:cs="Arial"/>
          <w:i/>
          <w:iCs/>
          <w:noProof/>
          <w:color w:val="444444"/>
        </w:rPr>
        <w:drawing>
          <wp:inline distT="0" distB="0" distL="0" distR="0" wp14:anchorId="24BD59D8" wp14:editId="54CB4241">
            <wp:extent cx="6858000" cy="3650615"/>
            <wp:effectExtent l="0" t="0" r="0" b="698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5">
                      <a:extLst>
                        <a:ext uri="{28A0092B-C50C-407E-A947-70E740481C1C}">
                          <a14:useLocalDpi xmlns:a14="http://schemas.microsoft.com/office/drawing/2010/main" val="0"/>
                        </a:ext>
                      </a:extLst>
                    </a:blip>
                    <a:stretch>
                      <a:fillRect/>
                    </a:stretch>
                  </pic:blipFill>
                  <pic:spPr>
                    <a:xfrm>
                      <a:off x="0" y="0"/>
                      <a:ext cx="6858000" cy="3650615"/>
                    </a:xfrm>
                    <a:prstGeom prst="rect">
                      <a:avLst/>
                    </a:prstGeom>
                  </pic:spPr>
                </pic:pic>
              </a:graphicData>
            </a:graphic>
          </wp:inline>
        </w:drawing>
      </w:r>
    </w:p>
    <w:p w14:paraId="3A07C08D" w14:textId="5672A811" w:rsidR="003711FF" w:rsidRDefault="003711FF" w:rsidP="008659C7">
      <w:pPr>
        <w:shd w:val="clear" w:color="auto" w:fill="FFFFFF"/>
        <w:spacing w:after="0" w:line="240" w:lineRule="auto"/>
        <w:rPr>
          <w:rFonts w:ascii="Arial" w:eastAsia="Times New Roman" w:hAnsi="Arial" w:cs="Arial"/>
          <w:i/>
          <w:iCs/>
          <w:color w:val="444444"/>
        </w:rPr>
      </w:pPr>
    </w:p>
    <w:p w14:paraId="1F891961" w14:textId="77777777" w:rsidR="003711FF" w:rsidRDefault="003711FF" w:rsidP="008659C7">
      <w:pPr>
        <w:shd w:val="clear" w:color="auto" w:fill="FFFFFF"/>
        <w:spacing w:after="0" w:line="240" w:lineRule="auto"/>
        <w:rPr>
          <w:rFonts w:ascii="Arial" w:eastAsia="Times New Roman" w:hAnsi="Arial" w:cs="Arial"/>
          <w:i/>
          <w:iCs/>
          <w:color w:val="444444"/>
        </w:rPr>
      </w:pPr>
    </w:p>
    <w:p w14:paraId="4FB1FDA9" w14:textId="6F39516A" w:rsidR="00184A7A" w:rsidRPr="00BD5DF9" w:rsidRDefault="000B203E" w:rsidP="00184A7A">
      <w:pPr>
        <w:jc w:val="center"/>
        <w:rPr>
          <w:rFonts w:ascii="Arial" w:hAnsi="Arial" w:cs="Arial"/>
          <w:b/>
          <w:bCs/>
          <w:sz w:val="24"/>
          <w:szCs w:val="24"/>
        </w:rPr>
      </w:pPr>
      <w:r>
        <w:rPr>
          <w:rFonts w:ascii="Arial" w:hAnsi="Arial" w:cs="Arial"/>
          <w:b/>
          <w:bCs/>
          <w:sz w:val="24"/>
          <w:szCs w:val="24"/>
        </w:rPr>
        <w:t xml:space="preserve">ERA II. </w:t>
      </w:r>
      <w:r w:rsidR="00184A7A" w:rsidRPr="00BD5DF9">
        <w:rPr>
          <w:rFonts w:ascii="Arial" w:hAnsi="Arial" w:cs="Arial"/>
          <w:b/>
          <w:bCs/>
          <w:sz w:val="24"/>
          <w:szCs w:val="24"/>
        </w:rPr>
        <w:t>The Marquess of Queensberry Rules Era (1867-1875)</w:t>
      </w:r>
    </w:p>
    <w:p w14:paraId="7A5D2C2F" w14:textId="77777777" w:rsidR="00184A7A" w:rsidRPr="00BD5DF9" w:rsidRDefault="00184A7A" w:rsidP="00184A7A">
      <w:pPr>
        <w:shd w:val="clear" w:color="auto" w:fill="FFFFFF"/>
        <w:spacing w:after="0" w:line="240" w:lineRule="auto"/>
        <w:rPr>
          <w:rFonts w:ascii="Arial" w:eastAsia="Times New Roman" w:hAnsi="Arial" w:cs="Arial"/>
          <w:color w:val="444444"/>
          <w:sz w:val="24"/>
          <w:szCs w:val="24"/>
        </w:rPr>
      </w:pPr>
      <w:r w:rsidRPr="00CA53D8">
        <w:rPr>
          <w:rFonts w:ascii="Arial" w:eastAsia="Times New Roman" w:hAnsi="Arial" w:cs="Arial"/>
          <w:color w:val="444444"/>
          <w:sz w:val="24"/>
          <w:szCs w:val="24"/>
        </w:rPr>
        <w:t>The </w:t>
      </w:r>
      <w:r w:rsidRPr="00CA53D8">
        <w:rPr>
          <w:rFonts w:ascii="Arial" w:eastAsia="Times New Roman" w:hAnsi="Arial" w:cs="Arial"/>
          <w:b/>
          <w:bCs/>
          <w:color w:val="444444"/>
          <w:sz w:val="24"/>
          <w:szCs w:val="24"/>
        </w:rPr>
        <w:t>Marquess of Queensberry rules, </w:t>
      </w:r>
      <w:r w:rsidRPr="00CA53D8">
        <w:rPr>
          <w:rFonts w:ascii="Arial" w:eastAsia="Times New Roman" w:hAnsi="Arial" w:cs="Arial"/>
          <w:color w:val="444444"/>
          <w:sz w:val="24"/>
          <w:szCs w:val="24"/>
        </w:rPr>
        <w:t>often referred to as</w:t>
      </w:r>
      <w:r w:rsidRPr="00CA53D8">
        <w:rPr>
          <w:rFonts w:ascii="Arial" w:eastAsia="Times New Roman" w:hAnsi="Arial" w:cs="Arial"/>
          <w:b/>
          <w:bCs/>
          <w:color w:val="444444"/>
          <w:sz w:val="24"/>
          <w:szCs w:val="24"/>
        </w:rPr>
        <w:t> “Queensberry rules”</w:t>
      </w:r>
      <w:r w:rsidRPr="00BD5DF9">
        <w:rPr>
          <w:rFonts w:ascii="Arial" w:eastAsia="Times New Roman" w:hAnsi="Arial" w:cs="Arial"/>
          <w:b/>
          <w:bCs/>
          <w:color w:val="444444"/>
          <w:sz w:val="24"/>
          <w:szCs w:val="24"/>
        </w:rPr>
        <w:t xml:space="preserve"> </w:t>
      </w:r>
      <w:r w:rsidRPr="00CA53D8">
        <w:rPr>
          <w:rFonts w:ascii="Arial" w:eastAsia="Times New Roman" w:hAnsi="Arial" w:cs="Arial"/>
          <w:color w:val="444444"/>
          <w:sz w:val="24"/>
          <w:szCs w:val="24"/>
        </w:rPr>
        <w:t xml:space="preserve">is the code of accepted rules that currently govern the sport of boxing all over the world.  They were written by John Graham Chambers, and published in 1867, </w:t>
      </w:r>
      <w:r w:rsidRPr="00BD5DF9">
        <w:rPr>
          <w:rFonts w:ascii="Arial" w:eastAsia="Times New Roman" w:hAnsi="Arial" w:cs="Arial"/>
          <w:color w:val="444444"/>
          <w:sz w:val="24"/>
          <w:szCs w:val="24"/>
        </w:rPr>
        <w:t>however, John</w:t>
      </w:r>
      <w:r w:rsidRPr="00CA53D8">
        <w:rPr>
          <w:rFonts w:ascii="Arial" w:eastAsia="Times New Roman" w:hAnsi="Arial" w:cs="Arial"/>
          <w:color w:val="444444"/>
          <w:sz w:val="24"/>
          <w:szCs w:val="24"/>
        </w:rPr>
        <w:t xml:space="preserve"> Douglas, 9th Marquess of Queensberry was the first </w:t>
      </w:r>
      <w:r>
        <w:rPr>
          <w:rFonts w:ascii="Arial" w:eastAsia="Times New Roman" w:hAnsi="Arial" w:cs="Arial"/>
          <w:color w:val="444444"/>
          <w:sz w:val="24"/>
          <w:szCs w:val="24"/>
        </w:rPr>
        <w:t xml:space="preserve">to </w:t>
      </w:r>
      <w:r w:rsidRPr="00CA53D8">
        <w:rPr>
          <w:rFonts w:ascii="Arial" w:eastAsia="Times New Roman" w:hAnsi="Arial" w:cs="Arial"/>
          <w:color w:val="444444"/>
          <w:sz w:val="24"/>
          <w:szCs w:val="24"/>
        </w:rPr>
        <w:t xml:space="preserve">publicly endorse the code, which is why they took the name “Marquess of Queensberry”. Although published in 1867, </w:t>
      </w:r>
      <w:r w:rsidRPr="00BD5DF9">
        <w:rPr>
          <w:rFonts w:ascii="Arial" w:eastAsia="Times New Roman" w:hAnsi="Arial" w:cs="Arial"/>
          <w:color w:val="444444"/>
          <w:sz w:val="24"/>
          <w:szCs w:val="24"/>
        </w:rPr>
        <w:t xml:space="preserve">it took a few years for the “New Rules” to be widely accepted. </w:t>
      </w:r>
    </w:p>
    <w:p w14:paraId="63750793" w14:textId="77777777" w:rsidR="00184A7A" w:rsidRPr="00BD5DF9" w:rsidRDefault="00184A7A" w:rsidP="00184A7A">
      <w:pPr>
        <w:shd w:val="clear" w:color="auto" w:fill="FFFFFF"/>
        <w:spacing w:after="0" w:line="240" w:lineRule="auto"/>
        <w:rPr>
          <w:rFonts w:ascii="Arial" w:eastAsia="Times New Roman" w:hAnsi="Arial" w:cs="Arial"/>
          <w:color w:val="444444"/>
          <w:sz w:val="24"/>
          <w:szCs w:val="24"/>
        </w:rPr>
      </w:pPr>
    </w:p>
    <w:p w14:paraId="1BB08006" w14:textId="77777777" w:rsidR="00184A7A" w:rsidRPr="00CA53D8" w:rsidRDefault="00184A7A" w:rsidP="00184A7A">
      <w:pPr>
        <w:shd w:val="clear" w:color="auto" w:fill="FFFFFF"/>
        <w:spacing w:after="0" w:line="240" w:lineRule="auto"/>
        <w:rPr>
          <w:rFonts w:ascii="Arial" w:eastAsia="Times New Roman" w:hAnsi="Arial" w:cs="Arial"/>
          <w:color w:val="444444"/>
          <w:sz w:val="24"/>
          <w:szCs w:val="24"/>
        </w:rPr>
      </w:pPr>
      <w:r w:rsidRPr="00CA53D8">
        <w:rPr>
          <w:rFonts w:ascii="Arial" w:eastAsia="Times New Roman" w:hAnsi="Arial" w:cs="Arial"/>
          <w:b/>
          <w:bCs/>
          <w:color w:val="444444"/>
          <w:sz w:val="24"/>
          <w:szCs w:val="24"/>
        </w:rPr>
        <w:t>The Marquess of Queensberry rules are as follows:</w:t>
      </w:r>
    </w:p>
    <w:p w14:paraId="5D2C360D" w14:textId="77777777" w:rsidR="00184A7A" w:rsidRPr="00CA53D8" w:rsidRDefault="00184A7A" w:rsidP="00184A7A">
      <w:pPr>
        <w:numPr>
          <w:ilvl w:val="0"/>
          <w:numId w:val="7"/>
        </w:numPr>
        <w:shd w:val="clear" w:color="auto" w:fill="FFFFFF"/>
        <w:spacing w:before="100" w:beforeAutospacing="1" w:after="100" w:afterAutospacing="1" w:line="480" w:lineRule="auto"/>
        <w:rPr>
          <w:rFonts w:ascii="Arial" w:eastAsia="Times New Roman" w:hAnsi="Arial" w:cs="Arial"/>
          <w:color w:val="444444"/>
          <w:sz w:val="24"/>
          <w:szCs w:val="24"/>
        </w:rPr>
      </w:pPr>
      <w:r w:rsidRPr="00CA53D8">
        <w:rPr>
          <w:rFonts w:ascii="Arial" w:eastAsia="Times New Roman" w:hAnsi="Arial" w:cs="Arial"/>
          <w:color w:val="444444"/>
          <w:sz w:val="24"/>
          <w:szCs w:val="24"/>
        </w:rPr>
        <w:t>To be a fair stand-up boxing match in a 24-foot ring, or as near that size as practicable.</w:t>
      </w:r>
    </w:p>
    <w:p w14:paraId="042282B1" w14:textId="77777777" w:rsidR="00184A7A" w:rsidRPr="00CA53D8" w:rsidRDefault="00184A7A" w:rsidP="00184A7A">
      <w:pPr>
        <w:numPr>
          <w:ilvl w:val="0"/>
          <w:numId w:val="7"/>
        </w:numPr>
        <w:shd w:val="clear" w:color="auto" w:fill="FFFFFF"/>
        <w:spacing w:before="100" w:beforeAutospacing="1" w:after="100" w:afterAutospacing="1" w:line="480" w:lineRule="auto"/>
        <w:rPr>
          <w:rFonts w:ascii="Arial" w:eastAsia="Times New Roman" w:hAnsi="Arial" w:cs="Arial"/>
          <w:color w:val="444444"/>
          <w:sz w:val="24"/>
          <w:szCs w:val="24"/>
        </w:rPr>
      </w:pPr>
      <w:r w:rsidRPr="00CA53D8">
        <w:rPr>
          <w:rFonts w:ascii="Arial" w:eastAsia="Times New Roman" w:hAnsi="Arial" w:cs="Arial"/>
          <w:color w:val="444444"/>
          <w:sz w:val="24"/>
          <w:szCs w:val="24"/>
        </w:rPr>
        <w:t>No wrestling or hugging (clinching) allowed.</w:t>
      </w:r>
    </w:p>
    <w:p w14:paraId="3AFC7E58" w14:textId="77777777" w:rsidR="00184A7A" w:rsidRPr="00CA53D8" w:rsidRDefault="00184A7A" w:rsidP="00184A7A">
      <w:pPr>
        <w:numPr>
          <w:ilvl w:val="0"/>
          <w:numId w:val="7"/>
        </w:numPr>
        <w:shd w:val="clear" w:color="auto" w:fill="FFFFFF"/>
        <w:spacing w:before="100" w:beforeAutospacing="1" w:after="100" w:afterAutospacing="1" w:line="480" w:lineRule="auto"/>
        <w:rPr>
          <w:rFonts w:ascii="Arial" w:eastAsia="Times New Roman" w:hAnsi="Arial" w:cs="Arial"/>
          <w:color w:val="444444"/>
          <w:sz w:val="24"/>
          <w:szCs w:val="24"/>
        </w:rPr>
      </w:pPr>
      <w:r w:rsidRPr="00CA53D8">
        <w:rPr>
          <w:rFonts w:ascii="Arial" w:eastAsia="Times New Roman" w:hAnsi="Arial" w:cs="Arial"/>
          <w:color w:val="444444"/>
          <w:sz w:val="24"/>
          <w:szCs w:val="24"/>
        </w:rPr>
        <w:t>The rounds to be of three minutes duration and one minute’s time between rounds.</w:t>
      </w:r>
    </w:p>
    <w:p w14:paraId="0387B8BC" w14:textId="77777777" w:rsidR="00184A7A" w:rsidRPr="00CA53D8" w:rsidRDefault="00184A7A" w:rsidP="00184A7A">
      <w:pPr>
        <w:numPr>
          <w:ilvl w:val="0"/>
          <w:numId w:val="7"/>
        </w:numPr>
        <w:shd w:val="clear" w:color="auto" w:fill="FFFFFF"/>
        <w:spacing w:before="100" w:beforeAutospacing="1" w:after="100" w:afterAutospacing="1" w:line="480" w:lineRule="auto"/>
        <w:rPr>
          <w:rFonts w:ascii="Arial" w:eastAsia="Times New Roman" w:hAnsi="Arial" w:cs="Arial"/>
          <w:color w:val="444444"/>
          <w:sz w:val="24"/>
          <w:szCs w:val="24"/>
        </w:rPr>
      </w:pPr>
      <w:r w:rsidRPr="00CA53D8">
        <w:rPr>
          <w:rFonts w:ascii="Arial" w:eastAsia="Times New Roman" w:hAnsi="Arial" w:cs="Arial"/>
          <w:color w:val="444444"/>
          <w:sz w:val="24"/>
          <w:szCs w:val="24"/>
        </w:rPr>
        <w:t xml:space="preserve">If either man falls through weakness or otherwise, he must get up unassisted, 10 seconds to </w:t>
      </w:r>
      <w:proofErr w:type="gramStart"/>
      <w:r w:rsidRPr="00CA53D8">
        <w:rPr>
          <w:rFonts w:ascii="Arial" w:eastAsia="Times New Roman" w:hAnsi="Arial" w:cs="Arial"/>
          <w:color w:val="444444"/>
          <w:sz w:val="24"/>
          <w:szCs w:val="24"/>
        </w:rPr>
        <w:t>be</w:t>
      </w:r>
      <w:proofErr w:type="gramEnd"/>
      <w:r w:rsidRPr="00CA53D8">
        <w:rPr>
          <w:rFonts w:ascii="Arial" w:eastAsia="Times New Roman" w:hAnsi="Arial" w:cs="Arial"/>
          <w:color w:val="444444"/>
          <w:sz w:val="24"/>
          <w:szCs w:val="24"/>
        </w:rPr>
        <w:t xml:space="preserve"> allowed him to do so, the other man meanwhile to return to his corner, and when the fallen man is on his legs the round is to be resumed and continued until the three minutes have expired. If one man fails to come to the scratch in the 10 seconds allowed, it shall be in the power of the referee to give his award in favor of the other man.</w:t>
      </w:r>
    </w:p>
    <w:p w14:paraId="08C6B1B5" w14:textId="77777777" w:rsidR="00184A7A" w:rsidRPr="00CA53D8" w:rsidRDefault="00184A7A" w:rsidP="00184A7A">
      <w:pPr>
        <w:numPr>
          <w:ilvl w:val="0"/>
          <w:numId w:val="7"/>
        </w:numPr>
        <w:shd w:val="clear" w:color="auto" w:fill="FFFFFF"/>
        <w:spacing w:before="100" w:beforeAutospacing="1" w:after="100" w:afterAutospacing="1" w:line="480" w:lineRule="auto"/>
        <w:rPr>
          <w:rFonts w:ascii="Arial" w:eastAsia="Times New Roman" w:hAnsi="Arial" w:cs="Arial"/>
          <w:color w:val="444444"/>
          <w:sz w:val="24"/>
          <w:szCs w:val="24"/>
        </w:rPr>
      </w:pPr>
      <w:r w:rsidRPr="00CA53D8">
        <w:rPr>
          <w:rFonts w:ascii="Arial" w:eastAsia="Times New Roman" w:hAnsi="Arial" w:cs="Arial"/>
          <w:color w:val="444444"/>
          <w:sz w:val="24"/>
          <w:szCs w:val="24"/>
        </w:rPr>
        <w:lastRenderedPageBreak/>
        <w:t>A man hanging on the ropes in a helpless state, with his toes off the ground, shall be considered down.</w:t>
      </w:r>
    </w:p>
    <w:p w14:paraId="499C2314" w14:textId="77777777" w:rsidR="00184A7A" w:rsidRPr="00CA53D8" w:rsidRDefault="00184A7A" w:rsidP="00184A7A">
      <w:pPr>
        <w:numPr>
          <w:ilvl w:val="0"/>
          <w:numId w:val="7"/>
        </w:numPr>
        <w:shd w:val="clear" w:color="auto" w:fill="FFFFFF"/>
        <w:spacing w:before="100" w:beforeAutospacing="1" w:after="100" w:afterAutospacing="1" w:line="480" w:lineRule="auto"/>
        <w:rPr>
          <w:rFonts w:ascii="Arial" w:eastAsia="Times New Roman" w:hAnsi="Arial" w:cs="Arial"/>
          <w:color w:val="444444"/>
          <w:sz w:val="24"/>
          <w:szCs w:val="24"/>
        </w:rPr>
      </w:pPr>
      <w:r w:rsidRPr="00CA53D8">
        <w:rPr>
          <w:rFonts w:ascii="Arial" w:eastAsia="Times New Roman" w:hAnsi="Arial" w:cs="Arial"/>
          <w:color w:val="444444"/>
          <w:sz w:val="24"/>
          <w:szCs w:val="24"/>
        </w:rPr>
        <w:t>No seconds or any other person to be allowed in the ring during the rounds.</w:t>
      </w:r>
    </w:p>
    <w:p w14:paraId="05FA8432" w14:textId="77777777" w:rsidR="00184A7A" w:rsidRPr="00CA53D8" w:rsidRDefault="00184A7A" w:rsidP="00184A7A">
      <w:pPr>
        <w:numPr>
          <w:ilvl w:val="0"/>
          <w:numId w:val="7"/>
        </w:numPr>
        <w:shd w:val="clear" w:color="auto" w:fill="FFFFFF"/>
        <w:spacing w:before="100" w:beforeAutospacing="1" w:after="100" w:afterAutospacing="1" w:line="480" w:lineRule="auto"/>
        <w:rPr>
          <w:rFonts w:ascii="Arial" w:eastAsia="Times New Roman" w:hAnsi="Arial" w:cs="Arial"/>
          <w:color w:val="444444"/>
          <w:sz w:val="24"/>
          <w:szCs w:val="24"/>
        </w:rPr>
      </w:pPr>
      <w:r w:rsidRPr="00CA53D8">
        <w:rPr>
          <w:rFonts w:ascii="Arial" w:eastAsia="Times New Roman" w:hAnsi="Arial" w:cs="Arial"/>
          <w:color w:val="444444"/>
          <w:sz w:val="24"/>
          <w:szCs w:val="24"/>
        </w:rPr>
        <w:t>Should the contest be stopped by any unavoidable interference, the referee to name the time and place as soon as possible for finishing the contest; so that the match must be won and lost, unless the backers of both men agree to draw the stakes.</w:t>
      </w:r>
    </w:p>
    <w:p w14:paraId="76AE220A" w14:textId="77777777" w:rsidR="00184A7A" w:rsidRPr="00CA53D8" w:rsidRDefault="00184A7A" w:rsidP="00184A7A">
      <w:pPr>
        <w:numPr>
          <w:ilvl w:val="0"/>
          <w:numId w:val="7"/>
        </w:numPr>
        <w:shd w:val="clear" w:color="auto" w:fill="FFFFFF"/>
        <w:spacing w:before="100" w:beforeAutospacing="1" w:after="100" w:afterAutospacing="1" w:line="480" w:lineRule="auto"/>
        <w:rPr>
          <w:rFonts w:ascii="Arial" w:eastAsia="Times New Roman" w:hAnsi="Arial" w:cs="Arial"/>
          <w:color w:val="444444"/>
          <w:sz w:val="24"/>
          <w:szCs w:val="24"/>
        </w:rPr>
      </w:pPr>
      <w:r w:rsidRPr="00CA53D8">
        <w:rPr>
          <w:rFonts w:ascii="Arial" w:eastAsia="Times New Roman" w:hAnsi="Arial" w:cs="Arial"/>
          <w:color w:val="444444"/>
          <w:sz w:val="24"/>
          <w:szCs w:val="24"/>
        </w:rPr>
        <w:t>The gloves to be fair-sized boxing gloves of the best quality and new.</w:t>
      </w:r>
    </w:p>
    <w:p w14:paraId="115CDC76" w14:textId="77777777" w:rsidR="00184A7A" w:rsidRPr="00CA53D8" w:rsidRDefault="00184A7A" w:rsidP="00184A7A">
      <w:pPr>
        <w:numPr>
          <w:ilvl w:val="0"/>
          <w:numId w:val="7"/>
        </w:numPr>
        <w:shd w:val="clear" w:color="auto" w:fill="FFFFFF"/>
        <w:spacing w:before="100" w:beforeAutospacing="1" w:after="100" w:afterAutospacing="1" w:line="480" w:lineRule="auto"/>
        <w:rPr>
          <w:rFonts w:ascii="Arial" w:eastAsia="Times New Roman" w:hAnsi="Arial" w:cs="Arial"/>
          <w:color w:val="444444"/>
          <w:sz w:val="24"/>
          <w:szCs w:val="24"/>
        </w:rPr>
      </w:pPr>
      <w:r w:rsidRPr="00CA53D8">
        <w:rPr>
          <w:rFonts w:ascii="Arial" w:eastAsia="Times New Roman" w:hAnsi="Arial" w:cs="Arial"/>
          <w:color w:val="444444"/>
          <w:sz w:val="24"/>
          <w:szCs w:val="24"/>
        </w:rPr>
        <w:t>Should a glove burst, or come off, it must be replaced to the referee’s satisfaction.</w:t>
      </w:r>
    </w:p>
    <w:p w14:paraId="3282540A" w14:textId="77777777" w:rsidR="00184A7A" w:rsidRPr="00CA53D8" w:rsidRDefault="00184A7A" w:rsidP="00184A7A">
      <w:pPr>
        <w:numPr>
          <w:ilvl w:val="0"/>
          <w:numId w:val="7"/>
        </w:numPr>
        <w:shd w:val="clear" w:color="auto" w:fill="FFFFFF"/>
        <w:spacing w:before="100" w:beforeAutospacing="1" w:after="100" w:afterAutospacing="1" w:line="480" w:lineRule="auto"/>
        <w:rPr>
          <w:rFonts w:ascii="Arial" w:eastAsia="Times New Roman" w:hAnsi="Arial" w:cs="Arial"/>
          <w:color w:val="444444"/>
          <w:sz w:val="24"/>
          <w:szCs w:val="24"/>
        </w:rPr>
      </w:pPr>
      <w:r w:rsidRPr="00CA53D8">
        <w:rPr>
          <w:rFonts w:ascii="Arial" w:eastAsia="Times New Roman" w:hAnsi="Arial" w:cs="Arial"/>
          <w:color w:val="444444"/>
          <w:sz w:val="24"/>
          <w:szCs w:val="24"/>
        </w:rPr>
        <w:t>A man on one knee is considered down and if struck is entitled to the stakes.</w:t>
      </w:r>
    </w:p>
    <w:p w14:paraId="4CDECDD0" w14:textId="77777777" w:rsidR="00184A7A" w:rsidRPr="00CA53D8" w:rsidRDefault="00184A7A" w:rsidP="00184A7A">
      <w:pPr>
        <w:numPr>
          <w:ilvl w:val="0"/>
          <w:numId w:val="7"/>
        </w:numPr>
        <w:shd w:val="clear" w:color="auto" w:fill="FFFFFF"/>
        <w:spacing w:before="100" w:beforeAutospacing="1" w:after="100" w:afterAutospacing="1" w:line="480" w:lineRule="auto"/>
        <w:rPr>
          <w:rFonts w:ascii="Arial" w:eastAsia="Times New Roman" w:hAnsi="Arial" w:cs="Arial"/>
          <w:color w:val="444444"/>
          <w:sz w:val="24"/>
          <w:szCs w:val="24"/>
        </w:rPr>
      </w:pPr>
      <w:r w:rsidRPr="00CA53D8">
        <w:rPr>
          <w:rFonts w:ascii="Arial" w:eastAsia="Times New Roman" w:hAnsi="Arial" w:cs="Arial"/>
          <w:color w:val="444444"/>
          <w:sz w:val="24"/>
          <w:szCs w:val="24"/>
        </w:rPr>
        <w:t>That no shoes or boots with spikes or sprigs be allowed.</w:t>
      </w:r>
    </w:p>
    <w:p w14:paraId="1A8A77A9" w14:textId="77777777" w:rsidR="00184A7A" w:rsidRPr="00CA53D8" w:rsidRDefault="00184A7A" w:rsidP="00184A7A">
      <w:pPr>
        <w:numPr>
          <w:ilvl w:val="0"/>
          <w:numId w:val="7"/>
        </w:numPr>
        <w:shd w:val="clear" w:color="auto" w:fill="FFFFFF"/>
        <w:spacing w:before="100" w:beforeAutospacing="1" w:after="100" w:afterAutospacing="1" w:line="480" w:lineRule="auto"/>
        <w:rPr>
          <w:rFonts w:ascii="Arial" w:eastAsia="Times New Roman" w:hAnsi="Arial" w:cs="Arial"/>
          <w:color w:val="444444"/>
          <w:sz w:val="24"/>
          <w:szCs w:val="24"/>
        </w:rPr>
      </w:pPr>
      <w:r w:rsidRPr="00CA53D8">
        <w:rPr>
          <w:rFonts w:ascii="Arial" w:eastAsia="Times New Roman" w:hAnsi="Arial" w:cs="Arial"/>
          <w:color w:val="444444"/>
          <w:sz w:val="24"/>
          <w:szCs w:val="24"/>
        </w:rPr>
        <w:t>The contest in all other respects to be governed by revised.</w:t>
      </w:r>
    </w:p>
    <w:p w14:paraId="74BFC496" w14:textId="77777777" w:rsidR="001C7E66" w:rsidRDefault="00184A7A" w:rsidP="00184A7A">
      <w:pPr>
        <w:shd w:val="clear" w:color="auto" w:fill="FFFFFF"/>
        <w:spacing w:after="0" w:line="240" w:lineRule="auto"/>
        <w:rPr>
          <w:rFonts w:ascii="Arial" w:eastAsia="Times New Roman" w:hAnsi="Arial" w:cs="Arial"/>
          <w:color w:val="444444"/>
          <w:sz w:val="24"/>
          <w:szCs w:val="24"/>
        </w:rPr>
      </w:pPr>
      <w:r w:rsidRPr="00CA53D8">
        <w:rPr>
          <w:rFonts w:ascii="Arial" w:eastAsia="Times New Roman" w:hAnsi="Arial" w:cs="Arial"/>
          <w:color w:val="444444"/>
          <w:sz w:val="24"/>
          <w:szCs w:val="24"/>
        </w:rPr>
        <w:t> </w:t>
      </w:r>
    </w:p>
    <w:p w14:paraId="3440C1DD" w14:textId="77777777" w:rsidR="001C7E66" w:rsidRDefault="001C7E66" w:rsidP="00184A7A">
      <w:pPr>
        <w:shd w:val="clear" w:color="auto" w:fill="FFFFFF"/>
        <w:spacing w:after="0" w:line="240" w:lineRule="auto"/>
        <w:rPr>
          <w:rFonts w:ascii="Arial" w:eastAsia="Times New Roman" w:hAnsi="Arial" w:cs="Arial"/>
          <w:color w:val="444444"/>
          <w:sz w:val="24"/>
          <w:szCs w:val="24"/>
        </w:rPr>
      </w:pPr>
    </w:p>
    <w:p w14:paraId="4D1D52BB" w14:textId="7BE5A6E6" w:rsidR="00184A7A" w:rsidRPr="005766B5" w:rsidRDefault="00184A7A" w:rsidP="00184A7A">
      <w:pPr>
        <w:shd w:val="clear" w:color="auto" w:fill="FFFFFF"/>
        <w:spacing w:after="0" w:line="240" w:lineRule="auto"/>
        <w:rPr>
          <w:rFonts w:ascii="Arial" w:hAnsi="Arial" w:cs="Arial"/>
          <w:b/>
          <w:bCs/>
          <w:sz w:val="24"/>
          <w:szCs w:val="24"/>
        </w:rPr>
      </w:pPr>
      <w:r w:rsidRPr="005766B5">
        <w:rPr>
          <w:rFonts w:ascii="Arial" w:hAnsi="Arial" w:cs="Arial"/>
          <w:b/>
          <w:bCs/>
          <w:color w:val="202122"/>
          <w:sz w:val="24"/>
          <w:szCs w:val="24"/>
        </w:rPr>
        <w:t>The main changes as the Queensbury Rules unfolded were:</w:t>
      </w:r>
      <w:r w:rsidRPr="005766B5">
        <w:rPr>
          <w:rFonts w:ascii="Arial" w:hAnsi="Arial" w:cs="Arial"/>
          <w:b/>
          <w:bCs/>
          <w:sz w:val="24"/>
          <w:szCs w:val="24"/>
        </w:rPr>
        <w:t xml:space="preserve"> </w:t>
      </w:r>
    </w:p>
    <w:p w14:paraId="78FB9C95" w14:textId="77777777" w:rsidR="00184A7A" w:rsidRPr="00BD5DF9" w:rsidRDefault="00184A7A" w:rsidP="00184A7A">
      <w:pPr>
        <w:pStyle w:val="NormalWeb"/>
        <w:shd w:val="clear" w:color="auto" w:fill="FFFFFF"/>
        <w:spacing w:before="0" w:beforeAutospacing="0" w:after="0" w:afterAutospacing="0"/>
        <w:rPr>
          <w:rFonts w:ascii="Arial" w:hAnsi="Arial" w:cs="Arial"/>
        </w:rPr>
      </w:pPr>
    </w:p>
    <w:p w14:paraId="67B2F95C" w14:textId="77777777" w:rsidR="00184A7A" w:rsidRPr="00BD5DF9" w:rsidRDefault="00184A7A" w:rsidP="00184A7A">
      <w:pPr>
        <w:spacing w:after="0"/>
        <w:rPr>
          <w:rFonts w:ascii="Arial" w:hAnsi="Arial" w:cs="Arial"/>
          <w:sz w:val="24"/>
          <w:szCs w:val="24"/>
        </w:rPr>
      </w:pPr>
      <w:r w:rsidRPr="00BD5DF9">
        <w:rPr>
          <w:rFonts w:ascii="Arial" w:hAnsi="Arial" w:cs="Arial"/>
          <w:sz w:val="24"/>
          <w:szCs w:val="24"/>
        </w:rPr>
        <w:t>1. Contestants wearing padded gloves became more prevalent and the norm as the new Queensbury Rules suggested the use of gloves.</w:t>
      </w:r>
    </w:p>
    <w:p w14:paraId="58153ABA" w14:textId="77777777" w:rsidR="00184A7A" w:rsidRPr="00BD5DF9" w:rsidRDefault="00184A7A" w:rsidP="00184A7A">
      <w:pPr>
        <w:spacing w:after="0"/>
        <w:rPr>
          <w:rFonts w:ascii="Arial" w:hAnsi="Arial" w:cs="Arial"/>
          <w:sz w:val="24"/>
          <w:szCs w:val="24"/>
        </w:rPr>
      </w:pPr>
    </w:p>
    <w:p w14:paraId="417AD886" w14:textId="77777777" w:rsidR="00184A7A" w:rsidRPr="00BD5DF9" w:rsidRDefault="00184A7A" w:rsidP="00184A7A">
      <w:pPr>
        <w:spacing w:after="0"/>
        <w:rPr>
          <w:rFonts w:ascii="Arial" w:hAnsi="Arial" w:cs="Arial"/>
          <w:sz w:val="24"/>
          <w:szCs w:val="24"/>
        </w:rPr>
      </w:pPr>
      <w:r w:rsidRPr="00BD5DF9">
        <w:rPr>
          <w:rFonts w:ascii="Arial" w:hAnsi="Arial" w:cs="Arial"/>
          <w:sz w:val="24"/>
          <w:szCs w:val="24"/>
        </w:rPr>
        <w:t>2. While many fights still had an unlimited number of possible Rounds, now a knock down did not have to occur to end a Round. A Round consisted of three minutes of fighting followed by a minute of rest.</w:t>
      </w:r>
    </w:p>
    <w:p w14:paraId="20D15630" w14:textId="77777777" w:rsidR="00184A7A" w:rsidRPr="00BD5DF9" w:rsidRDefault="00184A7A" w:rsidP="00184A7A">
      <w:pPr>
        <w:spacing w:after="0"/>
        <w:rPr>
          <w:rFonts w:ascii="Arial" w:hAnsi="Arial" w:cs="Arial"/>
          <w:sz w:val="24"/>
          <w:szCs w:val="24"/>
        </w:rPr>
      </w:pPr>
    </w:p>
    <w:p w14:paraId="19E42A2F" w14:textId="77777777" w:rsidR="00184A7A" w:rsidRPr="00BD5DF9" w:rsidRDefault="00184A7A" w:rsidP="00184A7A">
      <w:pPr>
        <w:spacing w:after="0"/>
        <w:rPr>
          <w:rFonts w:ascii="Arial" w:hAnsi="Arial" w:cs="Arial"/>
          <w:sz w:val="24"/>
          <w:szCs w:val="24"/>
        </w:rPr>
      </w:pPr>
      <w:r w:rsidRPr="00BD5DF9">
        <w:rPr>
          <w:rFonts w:ascii="Arial" w:hAnsi="Arial" w:cs="Arial"/>
          <w:sz w:val="24"/>
          <w:szCs w:val="24"/>
        </w:rPr>
        <w:t xml:space="preserve">3. Any fighter who was knocked down had to get up unaided within 10 seconds—if a fighter was unable to get up, he was declared knocked out, and the fight was over. </w:t>
      </w:r>
    </w:p>
    <w:p w14:paraId="61331022" w14:textId="77777777" w:rsidR="00184A7A" w:rsidRPr="00BD5DF9" w:rsidRDefault="00184A7A" w:rsidP="00184A7A">
      <w:pPr>
        <w:spacing w:after="0"/>
        <w:rPr>
          <w:rFonts w:ascii="Arial" w:hAnsi="Arial" w:cs="Arial"/>
          <w:sz w:val="24"/>
          <w:szCs w:val="24"/>
        </w:rPr>
      </w:pPr>
    </w:p>
    <w:p w14:paraId="7EFED7FE" w14:textId="77777777" w:rsidR="00184A7A" w:rsidRPr="00BD5DF9" w:rsidRDefault="00184A7A" w:rsidP="00184A7A">
      <w:pPr>
        <w:spacing w:after="0"/>
        <w:rPr>
          <w:rFonts w:ascii="Arial" w:hAnsi="Arial" w:cs="Arial"/>
          <w:sz w:val="24"/>
          <w:szCs w:val="24"/>
        </w:rPr>
      </w:pPr>
      <w:r w:rsidRPr="00BD5DF9">
        <w:rPr>
          <w:rFonts w:ascii="Arial" w:hAnsi="Arial" w:cs="Arial"/>
          <w:sz w:val="24"/>
          <w:szCs w:val="24"/>
        </w:rPr>
        <w:t>4. Upper body wrestling was deemed illegal.</w:t>
      </w:r>
    </w:p>
    <w:p w14:paraId="11B11DD8" w14:textId="77777777" w:rsidR="00184A7A" w:rsidRPr="00BD5DF9" w:rsidRDefault="00184A7A" w:rsidP="00184A7A">
      <w:pPr>
        <w:spacing w:after="0"/>
        <w:rPr>
          <w:rFonts w:ascii="Arial" w:hAnsi="Arial" w:cs="Arial"/>
          <w:sz w:val="24"/>
          <w:szCs w:val="24"/>
        </w:rPr>
      </w:pPr>
    </w:p>
    <w:p w14:paraId="52D2909B" w14:textId="77777777" w:rsidR="00184A7A" w:rsidRPr="00BD5DF9" w:rsidRDefault="00184A7A" w:rsidP="00184A7A">
      <w:pPr>
        <w:spacing w:after="0"/>
        <w:rPr>
          <w:rFonts w:ascii="Arial" w:hAnsi="Arial" w:cs="Arial"/>
          <w:sz w:val="24"/>
          <w:szCs w:val="24"/>
        </w:rPr>
      </w:pPr>
      <w:r w:rsidRPr="00BD5DF9">
        <w:rPr>
          <w:rFonts w:ascii="Arial" w:hAnsi="Arial" w:cs="Arial"/>
          <w:sz w:val="24"/>
          <w:szCs w:val="24"/>
        </w:rPr>
        <w:t>5. During this period the introduction of the first weight divisions also took place.</w:t>
      </w:r>
    </w:p>
    <w:p w14:paraId="7302596E" w14:textId="77777777" w:rsidR="00184A7A" w:rsidRPr="00BD5DF9" w:rsidRDefault="00184A7A" w:rsidP="00184A7A">
      <w:pPr>
        <w:spacing w:after="0"/>
        <w:rPr>
          <w:rFonts w:ascii="Arial" w:hAnsi="Arial" w:cs="Arial"/>
          <w:sz w:val="24"/>
          <w:szCs w:val="24"/>
        </w:rPr>
      </w:pPr>
    </w:p>
    <w:p w14:paraId="3C2DC9F8" w14:textId="77777777" w:rsidR="00184A7A" w:rsidRPr="00BD5DF9" w:rsidRDefault="00184A7A" w:rsidP="00184A7A">
      <w:pPr>
        <w:spacing w:after="0"/>
        <w:rPr>
          <w:rFonts w:ascii="Arial" w:hAnsi="Arial" w:cs="Arial"/>
          <w:sz w:val="24"/>
          <w:szCs w:val="24"/>
        </w:rPr>
      </w:pPr>
      <w:r w:rsidRPr="00BD5DF9">
        <w:rPr>
          <w:rFonts w:ascii="Arial" w:hAnsi="Arial" w:cs="Arial"/>
          <w:sz w:val="24"/>
          <w:szCs w:val="24"/>
        </w:rPr>
        <w:t xml:space="preserve">The game charts for this era will reflect the changes in rules! </w:t>
      </w:r>
    </w:p>
    <w:p w14:paraId="53D96420" w14:textId="3C73EFAB" w:rsidR="00D02C95" w:rsidRDefault="00D02C95" w:rsidP="008659C7">
      <w:pPr>
        <w:shd w:val="clear" w:color="auto" w:fill="FFFFFF"/>
        <w:spacing w:after="0" w:line="240" w:lineRule="auto"/>
        <w:rPr>
          <w:rFonts w:ascii="Arial" w:eastAsia="Times New Roman" w:hAnsi="Arial" w:cs="Arial"/>
          <w:i/>
          <w:iCs/>
          <w:color w:val="444444"/>
        </w:rPr>
      </w:pPr>
    </w:p>
    <w:p w14:paraId="46BE58A6" w14:textId="0F5BB6DE" w:rsidR="00184A7A" w:rsidRDefault="00184A7A" w:rsidP="008659C7">
      <w:pPr>
        <w:shd w:val="clear" w:color="auto" w:fill="FFFFFF"/>
        <w:spacing w:after="0" w:line="240" w:lineRule="auto"/>
        <w:rPr>
          <w:rFonts w:ascii="Arial" w:eastAsia="Times New Roman" w:hAnsi="Arial" w:cs="Arial"/>
          <w:i/>
          <w:iCs/>
          <w:color w:val="444444"/>
        </w:rPr>
      </w:pPr>
    </w:p>
    <w:p w14:paraId="4C831EF7" w14:textId="5D47CC09" w:rsidR="00184A7A" w:rsidRDefault="00184A7A" w:rsidP="008659C7">
      <w:pPr>
        <w:shd w:val="clear" w:color="auto" w:fill="FFFFFF"/>
        <w:spacing w:after="0" w:line="240" w:lineRule="auto"/>
        <w:rPr>
          <w:rFonts w:ascii="Arial" w:eastAsia="Times New Roman" w:hAnsi="Arial" w:cs="Arial"/>
          <w:i/>
          <w:iCs/>
          <w:color w:val="444444"/>
        </w:rPr>
      </w:pPr>
    </w:p>
    <w:p w14:paraId="266B5B19" w14:textId="7F92A226" w:rsidR="00184A7A" w:rsidRDefault="00184A7A" w:rsidP="008659C7">
      <w:pPr>
        <w:shd w:val="clear" w:color="auto" w:fill="FFFFFF"/>
        <w:spacing w:after="0" w:line="240" w:lineRule="auto"/>
        <w:rPr>
          <w:rFonts w:ascii="Arial" w:eastAsia="Times New Roman" w:hAnsi="Arial" w:cs="Arial"/>
          <w:i/>
          <w:iCs/>
          <w:color w:val="444444"/>
        </w:rPr>
      </w:pPr>
    </w:p>
    <w:p w14:paraId="3763845D" w14:textId="7FD9C7A9" w:rsidR="00184A7A" w:rsidRDefault="00184A7A" w:rsidP="008659C7">
      <w:pPr>
        <w:shd w:val="clear" w:color="auto" w:fill="FFFFFF"/>
        <w:spacing w:after="0" w:line="240" w:lineRule="auto"/>
        <w:rPr>
          <w:rFonts w:ascii="Arial" w:eastAsia="Times New Roman" w:hAnsi="Arial" w:cs="Arial"/>
          <w:i/>
          <w:iCs/>
          <w:color w:val="444444"/>
        </w:rPr>
      </w:pPr>
    </w:p>
    <w:sectPr w:rsidR="00184A7A" w:rsidSect="003B7A23">
      <w:pgSz w:w="12240" w:h="15840"/>
      <w:pgMar w:top="720" w:right="720" w:bottom="720" w:left="72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D62F0E"/>
    <w:multiLevelType w:val="multilevel"/>
    <w:tmpl w:val="EA28989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EDF2ED1"/>
    <w:multiLevelType w:val="hybridMultilevel"/>
    <w:tmpl w:val="91E46E10"/>
    <w:lvl w:ilvl="0" w:tplc="36502B10">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1A80052"/>
    <w:multiLevelType w:val="hybridMultilevel"/>
    <w:tmpl w:val="48D817D0"/>
    <w:lvl w:ilvl="0" w:tplc="D2F8232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CF57CDB"/>
    <w:multiLevelType w:val="hybridMultilevel"/>
    <w:tmpl w:val="028AA27E"/>
    <w:lvl w:ilvl="0" w:tplc="92C64DBE">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3BF869C5"/>
    <w:multiLevelType w:val="hybridMultilevel"/>
    <w:tmpl w:val="823EE894"/>
    <w:lvl w:ilvl="0" w:tplc="50621A68">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E44727C"/>
    <w:multiLevelType w:val="multilevel"/>
    <w:tmpl w:val="7E54C8B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40C62A6D"/>
    <w:multiLevelType w:val="hybridMultilevel"/>
    <w:tmpl w:val="EA4E499C"/>
    <w:lvl w:ilvl="0" w:tplc="E320D43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640569A3"/>
    <w:multiLevelType w:val="multilevel"/>
    <w:tmpl w:val="27BCD61E"/>
    <w:lvl w:ilvl="0">
      <w:start w:val="1"/>
      <w:numFmt w:val="decimal"/>
      <w:lvlText w:val="%1."/>
      <w:lvlJc w:val="left"/>
      <w:pPr>
        <w:tabs>
          <w:tab w:val="num" w:pos="720"/>
        </w:tabs>
        <w:ind w:left="720" w:hanging="360"/>
      </w:pPr>
    </w:lvl>
    <w:lvl w:ilvl="1">
      <w:numFmt w:val="bullet"/>
      <w:lvlText w:val="-"/>
      <w:lvlJc w:val="left"/>
      <w:pPr>
        <w:ind w:left="1440" w:hanging="360"/>
      </w:pPr>
      <w:rPr>
        <w:rFonts w:ascii="Arial" w:eastAsia="Times New Roman" w:hAnsi="Arial" w:cs="Arial"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65AB277B"/>
    <w:multiLevelType w:val="hybridMultilevel"/>
    <w:tmpl w:val="D8D27B0C"/>
    <w:lvl w:ilvl="0" w:tplc="E1D8DED2">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06295451">
    <w:abstractNumId w:val="7"/>
  </w:num>
  <w:num w:numId="2" w16cid:durableId="1169906298">
    <w:abstractNumId w:val="5"/>
  </w:num>
  <w:num w:numId="3" w16cid:durableId="957564983">
    <w:abstractNumId w:val="1"/>
  </w:num>
  <w:num w:numId="4" w16cid:durableId="1218005048">
    <w:abstractNumId w:val="3"/>
  </w:num>
  <w:num w:numId="5" w16cid:durableId="1227031197">
    <w:abstractNumId w:val="8"/>
  </w:num>
  <w:num w:numId="6" w16cid:durableId="165440156">
    <w:abstractNumId w:val="4"/>
  </w:num>
  <w:num w:numId="7" w16cid:durableId="99569696">
    <w:abstractNumId w:val="0"/>
  </w:num>
  <w:num w:numId="8" w16cid:durableId="1715301870">
    <w:abstractNumId w:val="6"/>
  </w:num>
  <w:num w:numId="9" w16cid:durableId="133079278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3F03"/>
    <w:rsid w:val="0000200D"/>
    <w:rsid w:val="0002520F"/>
    <w:rsid w:val="00042668"/>
    <w:rsid w:val="000664E7"/>
    <w:rsid w:val="00066C74"/>
    <w:rsid w:val="0009346B"/>
    <w:rsid w:val="000A7965"/>
    <w:rsid w:val="000B0EFD"/>
    <w:rsid w:val="000B203E"/>
    <w:rsid w:val="001530A1"/>
    <w:rsid w:val="00153C77"/>
    <w:rsid w:val="00155732"/>
    <w:rsid w:val="00171317"/>
    <w:rsid w:val="00184A7A"/>
    <w:rsid w:val="001A515B"/>
    <w:rsid w:val="001C7E66"/>
    <w:rsid w:val="001D748D"/>
    <w:rsid w:val="001E52FC"/>
    <w:rsid w:val="001F6059"/>
    <w:rsid w:val="00274DC6"/>
    <w:rsid w:val="00296A3C"/>
    <w:rsid w:val="002C01FB"/>
    <w:rsid w:val="00335CCC"/>
    <w:rsid w:val="003711FF"/>
    <w:rsid w:val="00375A30"/>
    <w:rsid w:val="00395EF2"/>
    <w:rsid w:val="003B7A23"/>
    <w:rsid w:val="003D676D"/>
    <w:rsid w:val="00410CA5"/>
    <w:rsid w:val="004379C1"/>
    <w:rsid w:val="00442EAD"/>
    <w:rsid w:val="00463F03"/>
    <w:rsid w:val="0048448F"/>
    <w:rsid w:val="004B1519"/>
    <w:rsid w:val="004C3B87"/>
    <w:rsid w:val="0053437E"/>
    <w:rsid w:val="005358B4"/>
    <w:rsid w:val="0055181B"/>
    <w:rsid w:val="00591C1E"/>
    <w:rsid w:val="005A6B72"/>
    <w:rsid w:val="005C34D3"/>
    <w:rsid w:val="005E5E3B"/>
    <w:rsid w:val="0063417E"/>
    <w:rsid w:val="006A3C26"/>
    <w:rsid w:val="006E279E"/>
    <w:rsid w:val="00760A86"/>
    <w:rsid w:val="007935ED"/>
    <w:rsid w:val="007B1118"/>
    <w:rsid w:val="007F7623"/>
    <w:rsid w:val="0083342E"/>
    <w:rsid w:val="008659C7"/>
    <w:rsid w:val="008B185F"/>
    <w:rsid w:val="008B5A75"/>
    <w:rsid w:val="008F7E2B"/>
    <w:rsid w:val="00910DC5"/>
    <w:rsid w:val="0093344B"/>
    <w:rsid w:val="009A7E4A"/>
    <w:rsid w:val="009C2EF9"/>
    <w:rsid w:val="00A96B66"/>
    <w:rsid w:val="00AB632E"/>
    <w:rsid w:val="00B269DB"/>
    <w:rsid w:val="00B4316E"/>
    <w:rsid w:val="00B4332A"/>
    <w:rsid w:val="00B97CAD"/>
    <w:rsid w:val="00C22F1C"/>
    <w:rsid w:val="00CB2941"/>
    <w:rsid w:val="00CC0EF5"/>
    <w:rsid w:val="00CC12A4"/>
    <w:rsid w:val="00CE71A5"/>
    <w:rsid w:val="00D02C95"/>
    <w:rsid w:val="00D23823"/>
    <w:rsid w:val="00D4606B"/>
    <w:rsid w:val="00DD53A4"/>
    <w:rsid w:val="00E3409D"/>
    <w:rsid w:val="00EB2529"/>
    <w:rsid w:val="00EC0518"/>
    <w:rsid w:val="00F03FD9"/>
    <w:rsid w:val="00F07A24"/>
    <w:rsid w:val="00F45F2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D994D4F"/>
  <w15:chartTrackingRefBased/>
  <w15:docId w15:val="{5EAFF362-8E74-4981-9553-9837B484AB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63F03"/>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659C7"/>
    <w:pPr>
      <w:ind w:left="720"/>
      <w:contextualSpacing/>
    </w:pPr>
  </w:style>
  <w:style w:type="paragraph" w:styleId="NormalWeb">
    <w:name w:val="Normal (Web)"/>
    <w:basedOn w:val="Normal"/>
    <w:uiPriority w:val="99"/>
    <w:unhideWhenUsed/>
    <w:rsid w:val="00184A7A"/>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22296709">
      <w:bodyDiv w:val="1"/>
      <w:marLeft w:val="0"/>
      <w:marRight w:val="0"/>
      <w:marTop w:val="0"/>
      <w:marBottom w:val="0"/>
      <w:divBdr>
        <w:top w:val="none" w:sz="0" w:space="0" w:color="auto"/>
        <w:left w:val="none" w:sz="0" w:space="0" w:color="auto"/>
        <w:bottom w:val="none" w:sz="0" w:space="0" w:color="auto"/>
        <w:right w:val="none" w:sz="0" w:space="0" w:color="auto"/>
      </w:divBdr>
      <w:divsChild>
        <w:div w:id="607156794">
          <w:marLeft w:val="336"/>
          <w:marRight w:val="0"/>
          <w:marTop w:val="120"/>
          <w:marBottom w:val="312"/>
          <w:divBdr>
            <w:top w:val="none" w:sz="0" w:space="0" w:color="auto"/>
            <w:left w:val="none" w:sz="0" w:space="0" w:color="auto"/>
            <w:bottom w:val="none" w:sz="0" w:space="0" w:color="auto"/>
            <w:right w:val="none" w:sz="0" w:space="0" w:color="auto"/>
          </w:divBdr>
          <w:divsChild>
            <w:div w:id="1753240549">
              <w:marLeft w:val="0"/>
              <w:marRight w:val="0"/>
              <w:marTop w:val="0"/>
              <w:marBottom w:val="0"/>
              <w:divBdr>
                <w:top w:val="single" w:sz="6" w:space="2" w:color="C8CCD1"/>
                <w:left w:val="single" w:sz="6" w:space="2" w:color="C8CCD1"/>
                <w:bottom w:val="single" w:sz="6" w:space="2" w:color="C8CCD1"/>
                <w:right w:val="single" w:sz="6" w:space="2" w:color="C8CCD1"/>
              </w:divBdr>
            </w:div>
          </w:divsChild>
        </w:div>
      </w:divsChild>
    </w:div>
    <w:div w:id="11878635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186</TotalTime>
  <Pages>2</Pages>
  <Words>416</Words>
  <Characters>2373</Characters>
  <Application>Microsoft Office Word</Application>
  <DocSecurity>0</DocSecurity>
  <Lines>19</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2784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Ronnie Wyatt</dc:creator>
  <cp:keywords/>
  <dc:description/>
  <cp:lastModifiedBy>Ronnie Wyatt</cp:lastModifiedBy>
  <cp:revision>67</cp:revision>
  <cp:lastPrinted>2022-08-04T16:15:00Z</cp:lastPrinted>
  <dcterms:created xsi:type="dcterms:W3CDTF">2022-07-12T00:07:00Z</dcterms:created>
  <dcterms:modified xsi:type="dcterms:W3CDTF">2022-10-14T02:06:00Z</dcterms:modified>
</cp:coreProperties>
</file>